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BF680" w14:textId="7707BDF5" w:rsidR="001E1701" w:rsidRPr="004B689E" w:rsidRDefault="00A43239" w:rsidP="001E1701">
      <w:pPr>
        <w:pStyle w:val="Normaalweb"/>
        <w:spacing w:before="0" w:beforeAutospacing="0" w:after="0" w:afterAutospacing="0"/>
        <w:rPr>
          <w:rFonts w:ascii="Nunito Sans" w:hAnsi="Nunito Sans" w:cstheme="majorHAnsi"/>
          <w:b/>
        </w:rPr>
      </w:pPr>
      <w:r w:rsidRPr="004B689E">
        <w:rPr>
          <w:rFonts w:ascii="Nunito Sans" w:hAnsi="Nunito Sans" w:cstheme="majorHAnsi"/>
          <w:b/>
        </w:rPr>
        <w:t xml:space="preserve">Meer weerbaarheid en zelfzekerheid voor jong én oud bij </w:t>
      </w:r>
      <w:r w:rsidRPr="004B689E">
        <w:rPr>
          <w:rFonts w:ascii="Nunito Sans" w:hAnsi="Nunito Sans" w:cstheme="majorHAnsi"/>
          <w:b/>
          <w:highlight w:val="yellow"/>
        </w:rPr>
        <w:t>(</w:t>
      </w:r>
      <w:r w:rsidR="00150338">
        <w:rPr>
          <w:rFonts w:ascii="Nunito Sans" w:hAnsi="Nunito Sans" w:cstheme="majorHAnsi"/>
          <w:b/>
          <w:highlight w:val="yellow"/>
        </w:rPr>
        <w:t>naam a</w:t>
      </w:r>
      <w:r w:rsidRPr="004B689E">
        <w:rPr>
          <w:rFonts w:ascii="Nunito Sans" w:hAnsi="Nunito Sans" w:cstheme="majorHAnsi"/>
          <w:b/>
          <w:highlight w:val="yellow"/>
        </w:rPr>
        <w:t>fdeling)</w:t>
      </w:r>
    </w:p>
    <w:p w14:paraId="3C8F168C" w14:textId="160F706A" w:rsidR="00EE01AA" w:rsidRPr="004B689E" w:rsidRDefault="00EE01AA" w:rsidP="00EE01AA">
      <w:pPr>
        <w:rPr>
          <w:rFonts w:ascii="Nunito Sans" w:hAnsi="Nunito Sans"/>
          <w:b/>
          <w:bCs/>
          <w:sz w:val="20"/>
          <w:szCs w:val="20"/>
        </w:rPr>
      </w:pPr>
      <w:r w:rsidRPr="004B689E">
        <w:rPr>
          <w:rFonts w:ascii="Nunito Sans" w:hAnsi="Nunito Sans"/>
          <w:sz w:val="20"/>
          <w:szCs w:val="20"/>
        </w:rPr>
        <w:br/>
      </w:r>
      <w:r w:rsidRPr="004B689E">
        <w:rPr>
          <w:rFonts w:ascii="Nunito Sans" w:hAnsi="Nunito Sans"/>
          <w:b/>
          <w:bCs/>
          <w:sz w:val="20"/>
          <w:szCs w:val="20"/>
        </w:rPr>
        <w:t>Meer zelf</w:t>
      </w:r>
      <w:r w:rsidRPr="004B689E">
        <w:rPr>
          <w:rFonts w:ascii="Nunito Sans" w:hAnsi="Nunito Sans"/>
          <w:b/>
          <w:bCs/>
          <w:sz w:val="20"/>
          <w:szCs w:val="20"/>
        </w:rPr>
        <w:t>zeker zijn, voor jezelf opkomen, grenzen stellen en</w:t>
      </w:r>
      <w:r w:rsidRPr="004B689E">
        <w:rPr>
          <w:rFonts w:ascii="Nunito Sans" w:hAnsi="Nunito Sans"/>
          <w:b/>
          <w:bCs/>
          <w:sz w:val="20"/>
          <w:szCs w:val="20"/>
        </w:rPr>
        <w:t xml:space="preserve"> ze</w:t>
      </w:r>
      <w:r w:rsidRPr="004B689E">
        <w:rPr>
          <w:rFonts w:ascii="Nunito Sans" w:hAnsi="Nunito Sans"/>
          <w:b/>
          <w:bCs/>
          <w:sz w:val="20"/>
          <w:szCs w:val="20"/>
        </w:rPr>
        <w:t xml:space="preserve"> communiceren aan iemand anders</w:t>
      </w:r>
      <w:r w:rsidRPr="004B689E">
        <w:rPr>
          <w:rFonts w:ascii="Nunito Sans" w:hAnsi="Nunito Sans"/>
          <w:b/>
          <w:bCs/>
          <w:sz w:val="20"/>
          <w:szCs w:val="20"/>
        </w:rPr>
        <w:t xml:space="preserve">: dat kan iedereen, jong én oud, leren in de workshop weerbaarheid en zelfverdediging van </w:t>
      </w:r>
      <w:r w:rsidRPr="004B689E">
        <w:rPr>
          <w:rFonts w:ascii="Nunito Sans" w:hAnsi="Nunito Sans"/>
          <w:b/>
          <w:bCs/>
          <w:sz w:val="20"/>
          <w:szCs w:val="20"/>
          <w:highlight w:val="yellow"/>
        </w:rPr>
        <w:t>(</w:t>
      </w:r>
      <w:r w:rsidR="00150338">
        <w:rPr>
          <w:rFonts w:ascii="Nunito Sans" w:hAnsi="Nunito Sans"/>
          <w:b/>
          <w:bCs/>
          <w:sz w:val="20"/>
          <w:szCs w:val="20"/>
          <w:highlight w:val="yellow"/>
        </w:rPr>
        <w:t xml:space="preserve">naam </w:t>
      </w:r>
      <w:r w:rsidRPr="004B689E">
        <w:rPr>
          <w:rFonts w:ascii="Nunito Sans" w:hAnsi="Nunito Sans"/>
          <w:b/>
          <w:bCs/>
          <w:sz w:val="20"/>
          <w:szCs w:val="20"/>
          <w:highlight w:val="yellow"/>
        </w:rPr>
        <w:t>afdeling)</w:t>
      </w:r>
      <w:r w:rsidRPr="004B689E">
        <w:rPr>
          <w:rFonts w:ascii="Nunito Sans" w:hAnsi="Nunito Sans"/>
          <w:b/>
          <w:bCs/>
          <w:sz w:val="20"/>
          <w:szCs w:val="20"/>
        </w:rPr>
        <w:t xml:space="preserve"> op (</w:t>
      </w:r>
      <w:r w:rsidRPr="004B689E">
        <w:rPr>
          <w:rFonts w:ascii="Nunito Sans" w:hAnsi="Nunito Sans"/>
          <w:b/>
          <w:bCs/>
          <w:sz w:val="20"/>
          <w:szCs w:val="20"/>
          <w:highlight w:val="yellow"/>
        </w:rPr>
        <w:t>datum)</w:t>
      </w:r>
      <w:r w:rsidRPr="004B689E">
        <w:rPr>
          <w:rFonts w:ascii="Nunito Sans" w:hAnsi="Nunito Sans"/>
          <w:b/>
          <w:bCs/>
          <w:sz w:val="20"/>
          <w:szCs w:val="20"/>
        </w:rPr>
        <w:t xml:space="preserve">. </w:t>
      </w:r>
      <w:r w:rsidR="00234161" w:rsidRPr="004B689E">
        <w:rPr>
          <w:rFonts w:ascii="Nunito Sans" w:hAnsi="Nunito Sans"/>
          <w:b/>
          <w:bCs/>
          <w:sz w:val="20"/>
          <w:szCs w:val="20"/>
        </w:rPr>
        <w:t>En je leert niet alleen hoe je een</w:t>
      </w:r>
      <w:r w:rsidRPr="004B689E">
        <w:rPr>
          <w:rFonts w:ascii="Nunito Sans" w:hAnsi="Nunito Sans"/>
          <w:b/>
          <w:bCs/>
          <w:sz w:val="20"/>
          <w:szCs w:val="20"/>
        </w:rPr>
        <w:t xml:space="preserve"> fysiek conflict </w:t>
      </w:r>
      <w:r w:rsidR="00234161" w:rsidRPr="004B689E">
        <w:rPr>
          <w:rFonts w:ascii="Nunito Sans" w:hAnsi="Nunito Sans"/>
          <w:b/>
          <w:bCs/>
          <w:sz w:val="20"/>
          <w:szCs w:val="20"/>
        </w:rPr>
        <w:t>moet vermijden, maar ook wat je moet doen als dat niet mogelijk is.</w:t>
      </w:r>
    </w:p>
    <w:p w14:paraId="22A60AC6" w14:textId="2CE7CDCF" w:rsidR="004B689E" w:rsidRDefault="009565A8" w:rsidP="00E70E60">
      <w:pPr>
        <w:pStyle w:val="paragraph"/>
        <w:spacing w:before="0" w:beforeAutospacing="0" w:after="0" w:afterAutospacing="0"/>
        <w:textAlignment w:val="baseline"/>
        <w:rPr>
          <w:rFonts w:ascii="Nunito Sans" w:hAnsi="Nunito Sans"/>
          <w:sz w:val="20"/>
          <w:szCs w:val="20"/>
        </w:rPr>
      </w:pPr>
      <w:r w:rsidRPr="004B689E">
        <w:rPr>
          <w:rFonts w:ascii="Nunito Sans" w:hAnsi="Nunito Sans" w:cstheme="majorHAnsi"/>
          <w:bCs/>
          <w:iCs/>
          <w:sz w:val="20"/>
          <w:szCs w:val="20"/>
        </w:rPr>
        <w:t>“</w:t>
      </w:r>
      <w:r w:rsidR="00242AF7" w:rsidRPr="004B689E">
        <w:rPr>
          <w:rFonts w:ascii="Nunito Sans" w:hAnsi="Nunito Sans" w:cstheme="majorHAnsi"/>
          <w:bCs/>
          <w:iCs/>
          <w:sz w:val="20"/>
          <w:szCs w:val="20"/>
        </w:rPr>
        <w:t xml:space="preserve">De workshop wordt gegeven door een zelfverdedigingsschool, maar zelfverdediging is iets heel anders dan de meeste mensen denken. </w:t>
      </w:r>
      <w:r w:rsidR="00CF4416" w:rsidRPr="004B689E">
        <w:rPr>
          <w:rFonts w:ascii="Nunito Sans" w:hAnsi="Nunito Sans" w:cstheme="majorHAnsi"/>
          <w:bCs/>
          <w:iCs/>
          <w:sz w:val="20"/>
          <w:szCs w:val="20"/>
        </w:rPr>
        <w:t xml:space="preserve">De nadruk </w:t>
      </w:r>
      <w:r w:rsidR="00610C6B" w:rsidRPr="004B689E">
        <w:rPr>
          <w:rFonts w:ascii="Nunito Sans" w:hAnsi="Nunito Sans" w:cstheme="majorHAnsi"/>
          <w:bCs/>
          <w:iCs/>
          <w:sz w:val="20"/>
          <w:szCs w:val="20"/>
        </w:rPr>
        <w:t xml:space="preserve">ligt in deze bewegingsactiviteit </w:t>
      </w:r>
      <w:r w:rsidR="004E54C4" w:rsidRPr="004B689E">
        <w:rPr>
          <w:rFonts w:ascii="Nunito Sans" w:hAnsi="Nunito Sans" w:cstheme="majorHAnsi"/>
          <w:bCs/>
          <w:iCs/>
          <w:sz w:val="20"/>
          <w:szCs w:val="20"/>
        </w:rPr>
        <w:t xml:space="preserve">dan ook op het vermijden van fysiek conflict, onder meer door verbaal en in je lichaamstaal grenzen aan te geven”, </w:t>
      </w:r>
      <w:r w:rsidRPr="004B689E">
        <w:rPr>
          <w:rFonts w:ascii="Nunito Sans" w:hAnsi="Nunito Sans" w:cstheme="majorHAnsi"/>
          <w:bCs/>
          <w:iCs/>
          <w:sz w:val="20"/>
          <w:szCs w:val="20"/>
        </w:rPr>
        <w:t xml:space="preserve">vertelt </w:t>
      </w:r>
      <w:r w:rsidRPr="004B689E">
        <w:rPr>
          <w:rFonts w:ascii="Nunito Sans" w:hAnsi="Nunito Sans" w:cstheme="majorHAnsi"/>
          <w:bCs/>
          <w:iCs/>
          <w:sz w:val="20"/>
          <w:szCs w:val="20"/>
          <w:highlight w:val="yellow"/>
        </w:rPr>
        <w:t>(</w:t>
      </w:r>
      <w:r w:rsidR="004E54C4" w:rsidRPr="004B689E">
        <w:rPr>
          <w:rFonts w:ascii="Nunito Sans" w:hAnsi="Nunito Sans" w:cstheme="majorHAnsi"/>
          <w:bCs/>
          <w:iCs/>
          <w:sz w:val="20"/>
          <w:szCs w:val="20"/>
          <w:highlight w:val="yellow"/>
        </w:rPr>
        <w:t>naam</w:t>
      </w:r>
      <w:r w:rsidRPr="004B689E">
        <w:rPr>
          <w:rFonts w:ascii="Nunito Sans" w:hAnsi="Nunito Sans" w:cstheme="majorHAnsi"/>
          <w:bCs/>
          <w:iCs/>
          <w:sz w:val="20"/>
          <w:szCs w:val="20"/>
          <w:highlight w:val="yellow"/>
        </w:rPr>
        <w:t>)</w:t>
      </w:r>
      <w:r w:rsidR="005E77D7" w:rsidRPr="004B689E">
        <w:rPr>
          <w:rFonts w:ascii="Nunito Sans" w:hAnsi="Nunito Sans" w:cstheme="majorHAnsi"/>
          <w:bCs/>
          <w:iCs/>
          <w:sz w:val="20"/>
          <w:szCs w:val="20"/>
        </w:rPr>
        <w:t xml:space="preserve"> van </w:t>
      </w:r>
      <w:r w:rsidR="005E77D7" w:rsidRPr="004B689E">
        <w:rPr>
          <w:rFonts w:ascii="Nunito Sans" w:hAnsi="Nunito Sans" w:cstheme="majorHAnsi"/>
          <w:bCs/>
          <w:iCs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bCs/>
          <w:iCs/>
          <w:sz w:val="20"/>
          <w:szCs w:val="20"/>
          <w:highlight w:val="yellow"/>
        </w:rPr>
        <w:t xml:space="preserve">naam </w:t>
      </w:r>
      <w:r w:rsidR="004E54C4" w:rsidRPr="004B689E">
        <w:rPr>
          <w:rFonts w:ascii="Nunito Sans" w:hAnsi="Nunito Sans" w:cstheme="majorHAnsi"/>
          <w:bCs/>
          <w:iCs/>
          <w:sz w:val="20"/>
          <w:szCs w:val="20"/>
          <w:highlight w:val="yellow"/>
        </w:rPr>
        <w:t>afdeling</w:t>
      </w:r>
      <w:r w:rsidR="005E77D7" w:rsidRPr="004B689E">
        <w:rPr>
          <w:rFonts w:ascii="Nunito Sans" w:hAnsi="Nunito Sans" w:cstheme="majorHAnsi"/>
          <w:bCs/>
          <w:iCs/>
          <w:sz w:val="20"/>
          <w:szCs w:val="20"/>
          <w:highlight w:val="yellow"/>
        </w:rPr>
        <w:t>)</w:t>
      </w:r>
      <w:r w:rsidRPr="004B689E">
        <w:rPr>
          <w:rFonts w:ascii="Nunito Sans" w:hAnsi="Nunito Sans" w:cstheme="majorHAnsi"/>
          <w:bCs/>
          <w:iCs/>
          <w:sz w:val="20"/>
          <w:szCs w:val="20"/>
        </w:rPr>
        <w:t>.</w:t>
      </w:r>
      <w:r w:rsidR="004B689E">
        <w:rPr>
          <w:rFonts w:ascii="Nunito Sans" w:hAnsi="Nunito Sans" w:cstheme="majorHAnsi"/>
          <w:bCs/>
          <w:iCs/>
          <w:sz w:val="20"/>
          <w:szCs w:val="20"/>
        </w:rPr>
        <w:t xml:space="preserve"> </w:t>
      </w:r>
      <w:r w:rsidR="00213791" w:rsidRPr="004B689E">
        <w:rPr>
          <w:rFonts w:ascii="Nunito Sans" w:hAnsi="Nunito Sans" w:cstheme="majorHAnsi"/>
          <w:bCs/>
          <w:iCs/>
          <w:sz w:val="20"/>
          <w:szCs w:val="20"/>
        </w:rPr>
        <w:t xml:space="preserve">Die insteek blijkt </w:t>
      </w:r>
      <w:r w:rsidR="004B689E">
        <w:rPr>
          <w:rFonts w:ascii="Nunito Sans" w:hAnsi="Nunito Sans" w:cstheme="majorHAnsi"/>
          <w:bCs/>
          <w:iCs/>
          <w:sz w:val="20"/>
          <w:szCs w:val="20"/>
        </w:rPr>
        <w:t xml:space="preserve">ook </w:t>
      </w:r>
      <w:r w:rsidR="00213791" w:rsidRPr="004B689E">
        <w:rPr>
          <w:rFonts w:ascii="Nunito Sans" w:hAnsi="Nunito Sans" w:cstheme="majorHAnsi"/>
          <w:bCs/>
          <w:iCs/>
          <w:sz w:val="20"/>
          <w:szCs w:val="20"/>
        </w:rPr>
        <w:t xml:space="preserve">uit de oorsprong van de zelfverdedigingsschool: </w:t>
      </w:r>
      <w:r w:rsidR="004B689E">
        <w:rPr>
          <w:rFonts w:ascii="Nunito Sans" w:hAnsi="Nunito Sans" w:cstheme="majorHAnsi"/>
          <w:bCs/>
          <w:iCs/>
          <w:sz w:val="20"/>
          <w:szCs w:val="20"/>
        </w:rPr>
        <w:t xml:space="preserve">het </w:t>
      </w:r>
      <w:r w:rsidR="00213791" w:rsidRPr="004B689E">
        <w:rPr>
          <w:rFonts w:ascii="Nunito Sans" w:hAnsi="Nunito Sans" w:cstheme="majorHAnsi"/>
          <w:bCs/>
          <w:iCs/>
          <w:sz w:val="20"/>
          <w:szCs w:val="20"/>
        </w:rPr>
        <w:t>startte</w:t>
      </w:r>
      <w:r w:rsidR="004B689E">
        <w:rPr>
          <w:rFonts w:ascii="Nunito Sans" w:hAnsi="Nunito Sans" w:cstheme="majorHAnsi"/>
          <w:bCs/>
          <w:iCs/>
          <w:sz w:val="20"/>
          <w:szCs w:val="20"/>
        </w:rPr>
        <w:t xml:space="preserve"> </w:t>
      </w:r>
      <w:r w:rsidR="00213791" w:rsidRPr="004B689E">
        <w:rPr>
          <w:rFonts w:ascii="Nunito Sans" w:hAnsi="Nunito Sans"/>
          <w:sz w:val="20"/>
          <w:szCs w:val="20"/>
        </w:rPr>
        <w:t>met een project om jongeren die slachtoffer zijn van pestgedrag meer zelfzeker te maken</w:t>
      </w:r>
      <w:r w:rsidR="00213791" w:rsidRPr="004B689E">
        <w:rPr>
          <w:rFonts w:ascii="Nunito Sans" w:hAnsi="Nunito Sans"/>
          <w:sz w:val="20"/>
          <w:szCs w:val="20"/>
        </w:rPr>
        <w:t xml:space="preserve">, en </w:t>
      </w:r>
      <w:r w:rsidR="004B689E">
        <w:rPr>
          <w:rFonts w:ascii="Nunito Sans" w:hAnsi="Nunito Sans"/>
          <w:sz w:val="20"/>
          <w:szCs w:val="20"/>
        </w:rPr>
        <w:t>groeide</w:t>
      </w:r>
      <w:r w:rsidR="00213791" w:rsidRPr="004B689E">
        <w:rPr>
          <w:rFonts w:ascii="Nunito Sans" w:hAnsi="Nunito Sans"/>
          <w:sz w:val="20"/>
          <w:szCs w:val="20"/>
        </w:rPr>
        <w:t xml:space="preserve"> v</w:t>
      </w:r>
      <w:r w:rsidR="00213791" w:rsidRPr="004B689E">
        <w:rPr>
          <w:rFonts w:ascii="Nunito Sans" w:hAnsi="Nunito Sans"/>
          <w:sz w:val="20"/>
          <w:szCs w:val="20"/>
        </w:rPr>
        <w:t xml:space="preserve">an daaruit naar </w:t>
      </w:r>
      <w:r w:rsidR="004B689E">
        <w:rPr>
          <w:rFonts w:ascii="Nunito Sans" w:hAnsi="Nunito Sans"/>
          <w:sz w:val="20"/>
          <w:szCs w:val="20"/>
        </w:rPr>
        <w:t xml:space="preserve">het grotere </w:t>
      </w:r>
      <w:r w:rsidR="00213791" w:rsidRPr="004B689E">
        <w:rPr>
          <w:rFonts w:ascii="Nunito Sans" w:hAnsi="Nunito Sans"/>
          <w:sz w:val="20"/>
          <w:szCs w:val="20"/>
        </w:rPr>
        <w:t xml:space="preserve">publiek. </w:t>
      </w:r>
    </w:p>
    <w:p w14:paraId="06B91DA9" w14:textId="77777777" w:rsidR="004B689E" w:rsidRDefault="004B689E" w:rsidP="00E70E60">
      <w:pPr>
        <w:pStyle w:val="paragraph"/>
        <w:spacing w:before="0" w:beforeAutospacing="0" w:after="0" w:afterAutospacing="0"/>
        <w:textAlignment w:val="baseline"/>
        <w:rPr>
          <w:rFonts w:ascii="Nunito Sans" w:hAnsi="Nunito Sans"/>
          <w:sz w:val="20"/>
          <w:szCs w:val="20"/>
        </w:rPr>
      </w:pPr>
    </w:p>
    <w:p w14:paraId="1107B332" w14:textId="77777777" w:rsidR="00150338" w:rsidRDefault="00840CF8" w:rsidP="00150338">
      <w:pPr>
        <w:pStyle w:val="paragraph"/>
        <w:spacing w:before="0" w:beforeAutospacing="0" w:after="0" w:afterAutospacing="0"/>
        <w:textAlignment w:val="baseline"/>
        <w:rPr>
          <w:rFonts w:ascii="Nunito Sans" w:hAnsi="Nunito Sans" w:cstheme="majorHAnsi"/>
          <w:sz w:val="20"/>
          <w:szCs w:val="20"/>
        </w:rPr>
      </w:pPr>
      <w:r w:rsidRPr="004B689E">
        <w:rPr>
          <w:rFonts w:ascii="Nunito Sans" w:hAnsi="Nunito Sans"/>
          <w:sz w:val="20"/>
          <w:szCs w:val="20"/>
        </w:rPr>
        <w:t>“</w:t>
      </w:r>
      <w:r w:rsidRPr="004B689E">
        <w:rPr>
          <w:rFonts w:ascii="Nunito Sans" w:hAnsi="Nunito Sans" w:cstheme="majorHAnsi"/>
          <w:bCs/>
          <w:iCs/>
          <w:sz w:val="20"/>
          <w:szCs w:val="20"/>
        </w:rPr>
        <w:t>De workshop is dan ook geschikt voor bijna iederee</w:t>
      </w:r>
      <w:r w:rsidRPr="004B689E">
        <w:rPr>
          <w:rFonts w:ascii="Nunito Sans" w:hAnsi="Nunito Sans" w:cstheme="majorHAnsi"/>
          <w:bCs/>
          <w:iCs/>
          <w:sz w:val="20"/>
          <w:szCs w:val="20"/>
        </w:rPr>
        <w:t>n</w:t>
      </w:r>
      <w:r w:rsidR="00340389" w:rsidRPr="004B689E">
        <w:rPr>
          <w:rFonts w:ascii="Nunito Sans" w:hAnsi="Nunito Sans" w:cstheme="majorHAnsi"/>
          <w:bCs/>
          <w:iCs/>
          <w:sz w:val="20"/>
          <w:szCs w:val="20"/>
        </w:rPr>
        <w:t>, van 5 tot 99 jaar</w:t>
      </w:r>
      <w:r w:rsidRPr="004B689E">
        <w:rPr>
          <w:rFonts w:ascii="Nunito Sans" w:hAnsi="Nunito Sans" w:cstheme="majorHAnsi"/>
          <w:bCs/>
          <w:iCs/>
          <w:sz w:val="20"/>
          <w:szCs w:val="20"/>
        </w:rPr>
        <w:t>”, klinkt het.</w:t>
      </w:r>
      <w:r w:rsidRPr="004B689E">
        <w:rPr>
          <w:rFonts w:ascii="Nunito Sans" w:hAnsi="Nunito Sans" w:cstheme="majorHAnsi"/>
          <w:bCs/>
          <w:iCs/>
          <w:sz w:val="20"/>
          <w:szCs w:val="20"/>
        </w:rPr>
        <w:t xml:space="preserve"> </w:t>
      </w:r>
      <w:r w:rsidRPr="004B689E">
        <w:rPr>
          <w:rFonts w:ascii="Nunito Sans" w:hAnsi="Nunito Sans" w:cstheme="majorHAnsi"/>
          <w:bCs/>
          <w:iCs/>
          <w:sz w:val="20"/>
          <w:szCs w:val="20"/>
        </w:rPr>
        <w:t>“</w:t>
      </w:r>
      <w:r w:rsidR="00340389" w:rsidRPr="004B689E">
        <w:rPr>
          <w:rFonts w:ascii="Nunito Sans" w:hAnsi="Nunito Sans" w:cstheme="majorHAnsi"/>
          <w:bCs/>
          <w:iCs/>
          <w:sz w:val="20"/>
          <w:szCs w:val="20"/>
        </w:rPr>
        <w:t xml:space="preserve">Samen met je kind of kleinkind, je broer of zus, een vriend of vriendin, of in je eentje: iedereen is meer dan welkom in deze bijzondere </w:t>
      </w:r>
      <w:r w:rsidR="004B689E" w:rsidRPr="004B689E">
        <w:rPr>
          <w:rFonts w:ascii="Nunito Sans" w:hAnsi="Nunito Sans" w:cstheme="majorHAnsi"/>
          <w:bCs/>
          <w:iCs/>
          <w:sz w:val="20"/>
          <w:szCs w:val="20"/>
        </w:rPr>
        <w:t xml:space="preserve">bewegingsworkshop!” </w:t>
      </w:r>
      <w:r w:rsidR="00213791" w:rsidRPr="004B689E">
        <w:rPr>
          <w:rFonts w:ascii="Nunito Sans" w:hAnsi="Nunito Sans"/>
          <w:sz w:val="20"/>
          <w:szCs w:val="20"/>
        </w:rPr>
        <w:br/>
      </w:r>
    </w:p>
    <w:p w14:paraId="6C127739" w14:textId="74A65A6C" w:rsidR="001E1701" w:rsidRPr="00150338" w:rsidRDefault="009565A8" w:rsidP="00150338">
      <w:pPr>
        <w:pStyle w:val="paragraph"/>
        <w:spacing w:before="0" w:beforeAutospacing="0" w:after="0" w:afterAutospacing="0"/>
        <w:textAlignment w:val="baseline"/>
        <w:rPr>
          <w:rFonts w:ascii="Nunito Sans" w:hAnsi="Nunito Sans" w:cstheme="majorHAnsi"/>
          <w:bCs/>
          <w:iCs/>
          <w:sz w:val="20"/>
          <w:szCs w:val="20"/>
        </w:rPr>
      </w:pPr>
      <w:r w:rsidRPr="004B689E">
        <w:rPr>
          <w:rFonts w:ascii="Nunito Sans" w:hAnsi="Nunito Sans" w:cstheme="majorHAnsi"/>
          <w:sz w:val="20"/>
          <w:szCs w:val="20"/>
        </w:rPr>
        <w:t>De</w:t>
      </w:r>
      <w:r w:rsidR="00BF121F" w:rsidRPr="004B689E">
        <w:rPr>
          <w:rFonts w:ascii="Nunito Sans" w:hAnsi="Nunito Sans" w:cstheme="majorHAnsi"/>
          <w:sz w:val="20"/>
          <w:szCs w:val="20"/>
        </w:rPr>
        <w:t xml:space="preserve"> </w:t>
      </w:r>
      <w:r w:rsidRPr="004B689E">
        <w:rPr>
          <w:rFonts w:ascii="Nunito Sans" w:hAnsi="Nunito Sans" w:cstheme="majorHAnsi"/>
          <w:sz w:val="20"/>
          <w:szCs w:val="20"/>
        </w:rPr>
        <w:t>workshop vindt plaats</w:t>
      </w:r>
      <w:r w:rsidR="00193614" w:rsidRPr="004B689E">
        <w:rPr>
          <w:rFonts w:ascii="Nunito Sans" w:hAnsi="Nunito Sans" w:cstheme="majorHAnsi"/>
          <w:sz w:val="20"/>
          <w:szCs w:val="20"/>
        </w:rPr>
        <w:t xml:space="preserve"> op </w:t>
      </w:r>
      <w:r w:rsidR="00193614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weekdag + datum</w:t>
      </w:r>
      <w:r w:rsidR="00193614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 </w:t>
      </w:r>
      <w:r w:rsidR="00CA799B" w:rsidRPr="004B689E">
        <w:rPr>
          <w:rFonts w:ascii="Nunito Sans" w:hAnsi="Nunito Sans" w:cstheme="majorHAnsi"/>
          <w:sz w:val="20"/>
          <w:szCs w:val="20"/>
          <w:highlight w:val="yellow"/>
        </w:rPr>
        <w:t>in/op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plaats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 </w:t>
      </w:r>
      <w:r w:rsidR="00CA799B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adres</w:t>
      </w:r>
      <w:r w:rsidR="00CA799B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, van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uur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 tot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uur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. </w:t>
      </w:r>
      <w:r w:rsidR="00150338">
        <w:rPr>
          <w:rFonts w:ascii="Nunito Sans" w:hAnsi="Nunito Sans" w:cstheme="majorHAnsi"/>
          <w:sz w:val="20"/>
          <w:szCs w:val="20"/>
        </w:rPr>
        <w:br/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Deelname </w:t>
      </w:r>
      <w:r w:rsidR="00150338" w:rsidRPr="00150338">
        <w:rPr>
          <w:rFonts w:ascii="Nunito Sans" w:hAnsi="Nunito Sans" w:cstheme="majorHAnsi"/>
          <w:sz w:val="20"/>
          <w:szCs w:val="20"/>
          <w:highlight w:val="yellow"/>
        </w:rPr>
        <w:t>is gratis/kost xx euro per persoon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. </w:t>
      </w:r>
      <w:r w:rsidR="00CA799B" w:rsidRPr="004B689E">
        <w:rPr>
          <w:rFonts w:ascii="Nunito Sans" w:hAnsi="Nunito Sans" w:cstheme="majorHAnsi"/>
          <w:sz w:val="20"/>
          <w:szCs w:val="20"/>
        </w:rPr>
        <w:t>I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nschrijven 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kan 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tot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datum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 via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mailadres, website en/of gsm-nummer</w:t>
      </w:r>
      <w:r w:rsidR="00BF121F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1E1701" w:rsidRPr="004B689E">
        <w:rPr>
          <w:rFonts w:ascii="Nunito Sans" w:hAnsi="Nunito Sans" w:cstheme="majorHAnsi"/>
          <w:sz w:val="20"/>
          <w:szCs w:val="20"/>
        </w:rPr>
        <w:t>.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 </w:t>
      </w:r>
      <w:r w:rsidR="00150338">
        <w:rPr>
          <w:rFonts w:ascii="Nunito Sans" w:hAnsi="Nunito Sans" w:cstheme="majorHAnsi"/>
          <w:sz w:val="20"/>
          <w:szCs w:val="20"/>
        </w:rPr>
        <w:br/>
      </w:r>
      <w:r w:rsidR="00CA799B" w:rsidRPr="004B689E">
        <w:rPr>
          <w:rFonts w:ascii="Nunito Sans" w:hAnsi="Nunito Sans" w:cstheme="majorHAnsi"/>
          <w:sz w:val="20"/>
          <w:szCs w:val="20"/>
        </w:rPr>
        <w:t>Neem voor m</w:t>
      </w:r>
      <w:r w:rsidR="001E1701" w:rsidRPr="004B689E">
        <w:rPr>
          <w:rFonts w:ascii="Nunito Sans" w:hAnsi="Nunito Sans" w:cstheme="majorHAnsi"/>
          <w:sz w:val="20"/>
          <w:szCs w:val="20"/>
        </w:rPr>
        <w:t>eer info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 een kijkje op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website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="001E1701" w:rsidRPr="004B689E">
        <w:rPr>
          <w:rFonts w:ascii="Nunito Sans" w:hAnsi="Nunito Sans" w:cstheme="majorHAnsi"/>
          <w:sz w:val="20"/>
          <w:szCs w:val="20"/>
        </w:rPr>
        <w:t xml:space="preserve"> of </w:t>
      </w:r>
      <w:r w:rsidR="00CA799B" w:rsidRPr="004B689E">
        <w:rPr>
          <w:rFonts w:ascii="Nunito Sans" w:hAnsi="Nunito Sans" w:cstheme="majorHAnsi"/>
          <w:sz w:val="20"/>
          <w:szCs w:val="20"/>
        </w:rPr>
        <w:t xml:space="preserve">mail naar 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mailadres</w:t>
      </w:r>
      <w:r w:rsidR="001E1701"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  <w:r w:rsidRPr="004B689E">
        <w:rPr>
          <w:rFonts w:ascii="Nunito Sans" w:hAnsi="Nunito Sans" w:cstheme="majorHAnsi"/>
          <w:sz w:val="20"/>
          <w:szCs w:val="20"/>
        </w:rPr>
        <w:t>.</w:t>
      </w:r>
      <w:r w:rsidR="00150338">
        <w:rPr>
          <w:rFonts w:ascii="Nunito Sans" w:hAnsi="Nunito Sans" w:cstheme="majorHAnsi"/>
          <w:sz w:val="20"/>
          <w:szCs w:val="20"/>
        </w:rPr>
        <w:br/>
      </w:r>
    </w:p>
    <w:p w14:paraId="1B74B68D" w14:textId="77777777" w:rsidR="001E1701" w:rsidRPr="004B689E" w:rsidRDefault="001E1701" w:rsidP="001E1701">
      <w:pPr>
        <w:pStyle w:val="Normaal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Nunito Sans" w:hAnsi="Nunito Sans" w:cstheme="majorHAnsi"/>
          <w:sz w:val="20"/>
          <w:szCs w:val="20"/>
        </w:rPr>
      </w:pPr>
    </w:p>
    <w:p w14:paraId="678C07FA" w14:textId="77777777" w:rsidR="001E1701" w:rsidRPr="004B689E" w:rsidRDefault="001E1701" w:rsidP="001E1701">
      <w:pPr>
        <w:pStyle w:val="Normaalweb"/>
        <w:spacing w:before="0" w:beforeAutospacing="0" w:after="0" w:afterAutospacing="0"/>
        <w:jc w:val="both"/>
        <w:rPr>
          <w:rFonts w:ascii="Nunito Sans" w:hAnsi="Nunito Sans" w:cstheme="majorHAnsi"/>
          <w:b/>
          <w:sz w:val="20"/>
          <w:szCs w:val="20"/>
        </w:rPr>
      </w:pPr>
      <w:r w:rsidRPr="004B689E">
        <w:rPr>
          <w:rFonts w:ascii="Nunito Sans" w:hAnsi="Nunito Sans" w:cstheme="majorHAnsi"/>
          <w:b/>
          <w:sz w:val="20"/>
          <w:szCs w:val="20"/>
        </w:rPr>
        <w:t>Contactpersoon (voor de pers):</w:t>
      </w:r>
    </w:p>
    <w:p w14:paraId="46A93290" w14:textId="65AE8EBA" w:rsidR="00E22D38" w:rsidRPr="004B689E" w:rsidRDefault="001E1701" w:rsidP="00150338">
      <w:pPr>
        <w:pStyle w:val="Normaalweb"/>
        <w:spacing w:before="0" w:beforeAutospacing="0" w:after="0" w:afterAutospacing="0"/>
        <w:jc w:val="both"/>
        <w:rPr>
          <w:rFonts w:ascii="Nunito Sans" w:hAnsi="Nunito Sans" w:cstheme="majorHAnsi"/>
          <w:sz w:val="20"/>
          <w:szCs w:val="20"/>
        </w:rPr>
      </w:pPr>
      <w:r w:rsidRPr="004B689E">
        <w:rPr>
          <w:rFonts w:ascii="Nunito Sans" w:hAnsi="Nunito Sans" w:cstheme="majorHAnsi"/>
          <w:sz w:val="20"/>
          <w:szCs w:val="20"/>
          <w:highlight w:val="yellow"/>
        </w:rPr>
        <w:t>(</w:t>
      </w:r>
      <w:r w:rsidR="00150338">
        <w:rPr>
          <w:rFonts w:ascii="Nunito Sans" w:hAnsi="Nunito Sans" w:cstheme="majorHAnsi"/>
          <w:sz w:val="20"/>
          <w:szCs w:val="20"/>
          <w:highlight w:val="yellow"/>
        </w:rPr>
        <w:t>naam, gsm-nummer, mailadres</w:t>
      </w:r>
      <w:r w:rsidRPr="004B689E">
        <w:rPr>
          <w:rFonts w:ascii="Nunito Sans" w:hAnsi="Nunito Sans" w:cstheme="majorHAnsi"/>
          <w:sz w:val="20"/>
          <w:szCs w:val="20"/>
          <w:highlight w:val="yellow"/>
        </w:rPr>
        <w:t>)</w:t>
      </w:r>
    </w:p>
    <w:sectPr w:rsidR="00E22D38" w:rsidRPr="004B689E" w:rsidSect="002851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921D8"/>
    <w:multiLevelType w:val="multilevel"/>
    <w:tmpl w:val="1B2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694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01"/>
    <w:rsid w:val="000079C4"/>
    <w:rsid w:val="00020811"/>
    <w:rsid w:val="00067D1D"/>
    <w:rsid w:val="0008159C"/>
    <w:rsid w:val="000A34B4"/>
    <w:rsid w:val="00116A27"/>
    <w:rsid w:val="00150338"/>
    <w:rsid w:val="00193614"/>
    <w:rsid w:val="001E1701"/>
    <w:rsid w:val="00213791"/>
    <w:rsid w:val="00234161"/>
    <w:rsid w:val="00242AF7"/>
    <w:rsid w:val="0028513A"/>
    <w:rsid w:val="00340389"/>
    <w:rsid w:val="0035551F"/>
    <w:rsid w:val="00357A9E"/>
    <w:rsid w:val="003D432C"/>
    <w:rsid w:val="004B689E"/>
    <w:rsid w:val="004E54C4"/>
    <w:rsid w:val="004F0499"/>
    <w:rsid w:val="005E77D7"/>
    <w:rsid w:val="00610C6B"/>
    <w:rsid w:val="00656844"/>
    <w:rsid w:val="006700BD"/>
    <w:rsid w:val="00681653"/>
    <w:rsid w:val="008036C7"/>
    <w:rsid w:val="00840CF8"/>
    <w:rsid w:val="00891FED"/>
    <w:rsid w:val="009565A8"/>
    <w:rsid w:val="009C4812"/>
    <w:rsid w:val="00A43239"/>
    <w:rsid w:val="00B00556"/>
    <w:rsid w:val="00B5043A"/>
    <w:rsid w:val="00BF121F"/>
    <w:rsid w:val="00CA799B"/>
    <w:rsid w:val="00CD0330"/>
    <w:rsid w:val="00CF4416"/>
    <w:rsid w:val="00D03C94"/>
    <w:rsid w:val="00D35E36"/>
    <w:rsid w:val="00DE5F88"/>
    <w:rsid w:val="00E22D38"/>
    <w:rsid w:val="00E70E60"/>
    <w:rsid w:val="00E7360B"/>
    <w:rsid w:val="00EE01AA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64B7"/>
  <w14:defaultImageDpi w14:val="32767"/>
  <w15:chartTrackingRefBased/>
  <w15:docId w15:val="{0CB0D8AE-5E7A-814E-BC65-EB41D4AE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E1701"/>
    <w:pPr>
      <w:spacing w:after="160" w:line="259" w:lineRule="auto"/>
    </w:pPr>
    <w:rPr>
      <w:sz w:val="22"/>
      <w:szCs w:val="22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1E17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1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17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1E17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BE"/>
    </w:rPr>
  </w:style>
  <w:style w:type="paragraph" w:styleId="Normaalweb">
    <w:name w:val="Normal (Web)"/>
    <w:basedOn w:val="Standaard"/>
    <w:uiPriority w:val="99"/>
    <w:unhideWhenUsed/>
    <w:rsid w:val="001E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7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799B"/>
    <w:rPr>
      <w:rFonts w:ascii="Segoe UI" w:hAnsi="Segoe UI" w:cs="Segoe UI"/>
      <w:sz w:val="18"/>
      <w:szCs w:val="18"/>
      <w:lang w:val="nl-BE"/>
    </w:rPr>
  </w:style>
  <w:style w:type="paragraph" w:customStyle="1" w:styleId="paragraph">
    <w:name w:val="paragraph"/>
    <w:basedOn w:val="Standaard"/>
    <w:rsid w:val="00E2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E22D38"/>
  </w:style>
  <w:style w:type="character" w:customStyle="1" w:styleId="eop">
    <w:name w:val="eop"/>
    <w:basedOn w:val="Standaardalinea-lettertype"/>
    <w:rsid w:val="00E22D38"/>
  </w:style>
  <w:style w:type="character" w:customStyle="1" w:styleId="spellingerror">
    <w:name w:val="spellingerror"/>
    <w:basedOn w:val="Standaardalinea-lettertype"/>
    <w:rsid w:val="00E2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Vandeputte</dc:creator>
  <cp:keywords/>
  <dc:description/>
  <cp:lastModifiedBy>Charlotte Van Doren</cp:lastModifiedBy>
  <cp:revision>22</cp:revision>
  <dcterms:created xsi:type="dcterms:W3CDTF">2024-05-23T13:30:00Z</dcterms:created>
  <dcterms:modified xsi:type="dcterms:W3CDTF">2024-05-24T10:34:00Z</dcterms:modified>
</cp:coreProperties>
</file>